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93" w:rsidRDefault="00BE4693" w:rsidP="00BE4693">
      <w:pPr>
        <w:spacing w:before="100" w:beforeAutospacing="1" w:after="100" w:afterAutospacing="1" w:line="540" w:lineRule="atLeast"/>
        <w:textAlignment w:val="baseline"/>
        <w:outlineLvl w:val="1"/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</w:pPr>
    </w:p>
    <w:p w:rsidR="00BE4693" w:rsidRDefault="00BE4693" w:rsidP="00BE4693">
      <w:pPr>
        <w:spacing w:before="100" w:beforeAutospacing="1" w:after="100" w:afterAutospacing="1" w:line="540" w:lineRule="atLeast"/>
        <w:textAlignment w:val="baseline"/>
        <w:outlineLvl w:val="1"/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</w:pPr>
      <w:r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 xml:space="preserve">2024-2025 Eğitim Öğretim Yılında başlayan </w:t>
      </w:r>
      <w:proofErr w:type="spellStart"/>
      <w:r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>eTwinning</w:t>
      </w:r>
      <w:proofErr w:type="spellEnd"/>
      <w:r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 xml:space="preserve"> Projelerimiz </w:t>
      </w:r>
    </w:p>
    <w:p w:rsidR="00BE4693" w:rsidRPr="00BE4693" w:rsidRDefault="00BE4693" w:rsidP="00BE4693">
      <w:pPr>
        <w:spacing w:before="100" w:beforeAutospacing="1" w:after="100" w:afterAutospacing="1" w:line="540" w:lineRule="atLeast"/>
        <w:textAlignment w:val="baseline"/>
        <w:outlineLvl w:val="1"/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</w:pPr>
      <w:r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 xml:space="preserve">   </w:t>
      </w:r>
      <w:r>
        <w:rPr>
          <w:noProof/>
          <w:lang w:eastAsia="tr-TR"/>
        </w:rPr>
        <w:drawing>
          <wp:inline distT="0" distB="0" distL="0" distR="0" wp14:anchorId="08D62BB0" wp14:editId="74A43891">
            <wp:extent cx="834390" cy="857250"/>
            <wp:effectExtent l="0" t="0" r="381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23" cy="86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 xml:space="preserve">   </w:t>
      </w:r>
      <w:proofErr w:type="spellStart"/>
      <w:r w:rsidRPr="00BE4693"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>European</w:t>
      </w:r>
      <w:proofErr w:type="spellEnd"/>
      <w:r w:rsidRPr="00BE4693"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>Mosaic</w:t>
      </w:r>
      <w:proofErr w:type="spellEnd"/>
      <w:r w:rsidRPr="00BE4693"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 xml:space="preserve">: </w:t>
      </w:r>
      <w:proofErr w:type="spellStart"/>
      <w:r w:rsidRPr="00BE4693"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>Building</w:t>
      </w:r>
      <w:proofErr w:type="spellEnd"/>
      <w:r w:rsidRPr="00BE4693"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>Bridges</w:t>
      </w:r>
      <w:proofErr w:type="spellEnd"/>
      <w:r w:rsidRPr="00BE4693"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>through</w:t>
      </w:r>
      <w:proofErr w:type="spellEnd"/>
      <w:r w:rsidRPr="00BE4693"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>Culture</w:t>
      </w:r>
      <w:proofErr w:type="spellEnd"/>
      <w:r w:rsidRPr="00BE4693"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 xml:space="preserve">, Art </w:t>
      </w:r>
      <w:proofErr w:type="spellStart"/>
      <w:r w:rsidRPr="00BE4693"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>and</w:t>
      </w:r>
      <w:proofErr w:type="spellEnd"/>
      <w:r w:rsidRPr="00BE4693"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 xml:space="preserve"> Nature</w:t>
      </w:r>
    </w:p>
    <w:p w:rsidR="00BE4693" w:rsidRPr="00BE4693" w:rsidRDefault="00BE4693" w:rsidP="00BE4693">
      <w:pPr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7"/>
          <w:szCs w:val="27"/>
          <w:lang w:eastAsia="tr-TR"/>
        </w:rPr>
      </w:pP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This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eTwinning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project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invites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students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aged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7-11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to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collaborate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across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Europe,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fostering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environmental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awareness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,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cultural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diversity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,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and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creativity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through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engaging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activities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.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Participants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will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explore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European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heritage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,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create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artistic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projects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inspired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by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nature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,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and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develop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sustainable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habits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.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Together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,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we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aim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to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build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strong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connections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between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schools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while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promoting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active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citizenship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and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digital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collaboration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.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Keywords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: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European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citizenship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,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environmental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education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,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cultural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exchange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,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creativity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, art,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nature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,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sustainability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, 7-11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age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group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,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collaboration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,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eTwinning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.</w:t>
      </w:r>
    </w:p>
    <w:p w:rsidR="007F0082" w:rsidRDefault="007F0082"/>
    <w:p w:rsidR="00BE4693" w:rsidRDefault="00BE4693"/>
    <w:p w:rsidR="00BE4693" w:rsidRPr="00BE4693" w:rsidRDefault="00BE4693" w:rsidP="00BE4693">
      <w:pPr>
        <w:spacing w:before="100" w:beforeAutospacing="1" w:after="100" w:afterAutospacing="1" w:line="540" w:lineRule="atLeast"/>
        <w:textAlignment w:val="baseline"/>
        <w:outlineLvl w:val="1"/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</w:pPr>
      <w:r w:rsidRPr="00BE4693">
        <w:rPr>
          <w:rFonts w:ascii="Arial" w:eastAsia="Times New Roman" w:hAnsi="Arial" w:cs="Arial"/>
          <w:b/>
          <w:bCs/>
          <w:color w:val="282828"/>
          <w:sz w:val="36"/>
          <w:szCs w:val="36"/>
          <w:lang w:eastAsia="tr-TR"/>
        </w:rPr>
        <w:t>OUR FINGERPRINT ON NATURE, OUR ECOLOGICAL FOOTPRINT</w:t>
      </w:r>
    </w:p>
    <w:p w:rsidR="00BE4693" w:rsidRPr="00BE4693" w:rsidRDefault="00BE4693" w:rsidP="00BE4693">
      <w:pPr>
        <w:spacing w:after="0" w:line="240" w:lineRule="auto"/>
        <w:textAlignment w:val="baseline"/>
        <w:rPr>
          <w:rFonts w:ascii="Arial" w:eastAsia="Times New Roman" w:hAnsi="Arial" w:cs="Arial"/>
          <w:color w:val="282828"/>
          <w:sz w:val="27"/>
          <w:szCs w:val="27"/>
          <w:lang w:eastAsia="tr-TR"/>
        </w:rPr>
      </w:pPr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İklim değişikliği ile ilgili sorunlar günümüzde olanca hızıyla artmakta ve tüm dünya için ciddi bir tehdit oluşturmaktadır. “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Our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Fingerprint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On Nature,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Our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Ecological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</w:t>
      </w:r>
      <w:proofErr w:type="spellStart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Footprint</w:t>
      </w:r>
      <w:proofErr w:type="spell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” adlı projemiz 6 ortaklı bir projedir. Projemizde ortaklar arasında kültürel etkileşim sağlayarak, küresel bir sorunda çözümü</w:t>
      </w:r>
      <w:r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n bir parçası </w:t>
      </w:r>
      <w:proofErr w:type="spellStart"/>
      <w:proofErr w:type="gramStart"/>
      <w:r>
        <w:rPr>
          <w:rFonts w:ascii="Arial" w:eastAsia="Times New Roman" w:hAnsi="Arial" w:cs="Arial"/>
          <w:color w:val="282828"/>
          <w:sz w:val="27"/>
          <w:szCs w:val="27"/>
          <w:lang w:eastAsia="tr-TR"/>
        </w:rPr>
        <w:t>olunabileciğini</w:t>
      </w:r>
      <w:proofErr w:type="spellEnd"/>
      <w:r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,</w:t>
      </w:r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>proje</w:t>
      </w:r>
      <w:proofErr w:type="gramEnd"/>
      <w:r w:rsidRPr="00BE4693">
        <w:rPr>
          <w:rFonts w:ascii="Arial" w:eastAsia="Times New Roman" w:hAnsi="Arial" w:cs="Arial"/>
          <w:color w:val="282828"/>
          <w:sz w:val="27"/>
          <w:szCs w:val="27"/>
          <w:lang w:eastAsia="tr-TR"/>
        </w:rPr>
        <w:t xml:space="preserve"> etkinlikleri vasıtasıyla kavranacaktır.</w:t>
      </w:r>
    </w:p>
    <w:p w:rsidR="00BE4693" w:rsidRDefault="00BE4693"/>
    <w:p w:rsidR="00BE4693" w:rsidRDefault="00BE4693"/>
    <w:p w:rsidR="00BE4693" w:rsidRDefault="00BE4693">
      <w:bookmarkStart w:id="0" w:name="_GoBack"/>
      <w:bookmarkEnd w:id="0"/>
    </w:p>
    <w:sectPr w:rsidR="00BE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93"/>
    <w:rsid w:val="007F0082"/>
    <w:rsid w:val="00B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92B6"/>
  <w15:chartTrackingRefBased/>
  <w15:docId w15:val="{0774813B-320C-46B9-B917-7A6BC6C4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4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Asus_X301A</dc:creator>
  <cp:keywords/>
  <dc:description/>
  <cp:lastModifiedBy>Asus_X301A</cp:lastModifiedBy>
  <cp:revision>1</cp:revision>
  <dcterms:created xsi:type="dcterms:W3CDTF">2025-02-20T09:52:00Z</dcterms:created>
  <dcterms:modified xsi:type="dcterms:W3CDTF">2025-02-20T09:55:00Z</dcterms:modified>
</cp:coreProperties>
</file>